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8A79" w14:textId="4E5EC95D" w:rsidR="000272DD" w:rsidRPr="000272DD" w:rsidRDefault="000272DD" w:rsidP="000272DD">
      <w:pPr>
        <w:rPr>
          <w:rFonts w:ascii="Helvetica" w:hAnsi="Helvetica" w:cs="AppleSystemUIFont"/>
          <w:b/>
          <w:bCs/>
          <w:sz w:val="22"/>
          <w:szCs w:val="22"/>
          <w:lang w:val="en-US"/>
        </w:rPr>
      </w:pPr>
      <w:r w:rsidRPr="000272DD">
        <w:rPr>
          <w:rFonts w:ascii="Helvetica" w:hAnsi="Helvetica" w:cs="AppleSystemUIFont"/>
          <w:b/>
          <w:bCs/>
          <w:sz w:val="22"/>
          <w:szCs w:val="22"/>
          <w:lang w:val="en-US"/>
        </w:rPr>
        <w:t>WdKA-PZI and English Language Test</w:t>
      </w:r>
    </w:p>
    <w:p w14:paraId="7439F9E7" w14:textId="77777777" w:rsidR="000272DD" w:rsidRPr="000272DD" w:rsidRDefault="000272DD" w:rsidP="000272DD">
      <w:pPr>
        <w:rPr>
          <w:rFonts w:ascii="Helvetica" w:hAnsi="Helvetica" w:cs="AppleSystemUIFont"/>
          <w:sz w:val="22"/>
          <w:szCs w:val="22"/>
          <w:lang w:val="en-US"/>
        </w:rPr>
      </w:pPr>
    </w:p>
    <w:p w14:paraId="6F350ABA" w14:textId="77777777" w:rsidR="000272DD" w:rsidRPr="000272DD" w:rsidRDefault="000272DD" w:rsidP="000272DD">
      <w:pPr>
        <w:rPr>
          <w:rFonts w:ascii="Helvetica" w:hAnsi="Helvetica" w:cs="AppleSystemUIFont"/>
          <w:sz w:val="22"/>
          <w:szCs w:val="22"/>
          <w:lang w:val="en-US"/>
        </w:rPr>
      </w:pPr>
    </w:p>
    <w:p w14:paraId="60E96C7E" w14:textId="77777777" w:rsidR="000272DD" w:rsidRPr="000272DD" w:rsidRDefault="000272DD" w:rsidP="000272DD">
      <w:pPr>
        <w:rPr>
          <w:rFonts w:ascii="Helvetica" w:hAnsi="Helvetica" w:cs="AppleSystemUIFont"/>
          <w:sz w:val="22"/>
          <w:szCs w:val="22"/>
          <w:lang w:val="en-US"/>
        </w:rPr>
      </w:pPr>
      <w:r w:rsidRPr="000272DD">
        <w:rPr>
          <w:rFonts w:ascii="Helvetica" w:hAnsi="Helvetica" w:cs="AppleSystemUIFont"/>
          <w:sz w:val="22"/>
          <w:szCs w:val="22"/>
          <w:lang w:val="en-US"/>
        </w:rPr>
        <w:t xml:space="preserve">Some applicants for the WdKA-PZI Master Design </w:t>
      </w:r>
      <w:proofErr w:type="gramStart"/>
      <w:r w:rsidRPr="000272DD">
        <w:rPr>
          <w:rFonts w:ascii="Helvetica" w:hAnsi="Helvetica" w:cs="AppleSystemUIFont"/>
          <w:sz w:val="22"/>
          <w:szCs w:val="22"/>
          <w:lang w:val="en-US"/>
        </w:rPr>
        <w:t>have to</w:t>
      </w:r>
      <w:proofErr w:type="gramEnd"/>
      <w:r w:rsidRPr="000272DD">
        <w:rPr>
          <w:rFonts w:ascii="Helvetica" w:hAnsi="Helvetica" w:cs="AppleSystemUIFont"/>
          <w:sz w:val="22"/>
          <w:szCs w:val="22"/>
          <w:lang w:val="en-US"/>
        </w:rPr>
        <w:t xml:space="preserve"> do an English Language Test.</w:t>
      </w:r>
    </w:p>
    <w:p w14:paraId="75F3FF67" w14:textId="77777777" w:rsidR="000272DD" w:rsidRPr="000272DD" w:rsidRDefault="000272DD" w:rsidP="000272DD">
      <w:pPr>
        <w:rPr>
          <w:rFonts w:ascii="Helvetica" w:hAnsi="Helvetica" w:cs="AppleSystemUIFont"/>
          <w:sz w:val="22"/>
          <w:szCs w:val="22"/>
          <w:lang w:val="en-US"/>
        </w:rPr>
      </w:pPr>
    </w:p>
    <w:p w14:paraId="2C9A0642" w14:textId="255FDD63" w:rsidR="000272DD" w:rsidRDefault="000272DD" w:rsidP="000272DD">
      <w:pPr>
        <w:rPr>
          <w:rFonts w:ascii="Helvetica" w:hAnsi="Helvetica" w:cs="AppleSystemUIFont"/>
          <w:sz w:val="22"/>
          <w:szCs w:val="22"/>
          <w:u w:val="single"/>
          <w:lang w:val="en-US"/>
        </w:rPr>
      </w:pPr>
      <w:r w:rsidRPr="000272DD">
        <w:rPr>
          <w:rFonts w:ascii="Helvetica" w:hAnsi="Helvetica" w:cs="AppleSystemUIFont"/>
          <w:sz w:val="22"/>
          <w:szCs w:val="22"/>
          <w:u w:val="single"/>
          <w:lang w:val="en-US"/>
        </w:rPr>
        <w:t xml:space="preserve">Who doesn’t have to do a </w:t>
      </w:r>
      <w:proofErr w:type="gramStart"/>
      <w:r w:rsidRPr="000272DD">
        <w:rPr>
          <w:rFonts w:ascii="Helvetica" w:hAnsi="Helvetica" w:cs="AppleSystemUIFont"/>
          <w:sz w:val="22"/>
          <w:szCs w:val="22"/>
          <w:u w:val="single"/>
          <w:lang w:val="en-US"/>
        </w:rPr>
        <w:t>test</w:t>
      </w:r>
      <w:proofErr w:type="gramEnd"/>
    </w:p>
    <w:p w14:paraId="69BCE851" w14:textId="77777777" w:rsidR="000272DD" w:rsidRPr="000272DD" w:rsidRDefault="000272DD" w:rsidP="000272DD">
      <w:pPr>
        <w:rPr>
          <w:rFonts w:ascii="Helvetica" w:hAnsi="Helvetica" w:cs="AppleSystemUIFont"/>
          <w:sz w:val="22"/>
          <w:szCs w:val="22"/>
          <w:u w:val="single"/>
          <w:lang w:val="en-US"/>
        </w:rPr>
      </w:pPr>
    </w:p>
    <w:p w14:paraId="2BEEE4EC" w14:textId="77777777" w:rsidR="000272DD" w:rsidRPr="000272DD" w:rsidRDefault="000272DD" w:rsidP="000272DD">
      <w:pPr>
        <w:rPr>
          <w:rFonts w:ascii="Helvetica" w:hAnsi="Helvetica" w:cs="AppleSystemUIFont"/>
          <w:sz w:val="22"/>
          <w:szCs w:val="22"/>
          <w:lang w:val="en-US"/>
        </w:rPr>
      </w:pPr>
      <w:r w:rsidRPr="000272DD">
        <w:rPr>
          <w:rFonts w:ascii="Helvetica" w:eastAsia="MS Gothic" w:hAnsi="Helvetica" w:cs="MS Gothic"/>
          <w:sz w:val="22"/>
          <w:szCs w:val="22"/>
          <w:lang w:val="en-US"/>
        </w:rPr>
        <w:t> </w:t>
      </w:r>
      <w:r w:rsidRPr="000272DD">
        <w:rPr>
          <w:rFonts w:ascii="Helvetica" w:hAnsi="Helvetica" w:cs="AppleSystemUIFont"/>
          <w:sz w:val="22"/>
          <w:szCs w:val="22"/>
          <w:lang w:val="en-US"/>
        </w:rPr>
        <w:t>Applicants whose previous education is demonstrably taught entirely in English and has been obtained in the following countries: USA, Canada (</w:t>
      </w:r>
      <w:proofErr w:type="gramStart"/>
      <w:r w:rsidRPr="000272DD">
        <w:rPr>
          <w:rFonts w:ascii="Helvetica" w:hAnsi="Helvetica" w:cs="AppleSystemUIFont"/>
          <w:sz w:val="22"/>
          <w:szCs w:val="22"/>
          <w:lang w:val="en-US"/>
        </w:rPr>
        <w:t>with the exception of</w:t>
      </w:r>
      <w:proofErr w:type="gramEnd"/>
      <w:r w:rsidRPr="000272DD">
        <w:rPr>
          <w:rFonts w:ascii="Helvetica" w:hAnsi="Helvetica" w:cs="AppleSystemUIFont"/>
          <w:sz w:val="22"/>
          <w:szCs w:val="22"/>
          <w:lang w:val="en-US"/>
        </w:rPr>
        <w:t xml:space="preserve"> the French-speaking regions), Australia, New Zealand, Ireland and the United Kingdom, are exempted from the English language requirement. </w:t>
      </w:r>
    </w:p>
    <w:p w14:paraId="06D10E80" w14:textId="77777777" w:rsidR="000272DD" w:rsidRPr="000272DD" w:rsidRDefault="000272DD" w:rsidP="000272DD">
      <w:pPr>
        <w:rPr>
          <w:rFonts w:ascii="Helvetica" w:hAnsi="Helvetica" w:cs="AppleSystemUIFont"/>
          <w:sz w:val="22"/>
          <w:szCs w:val="22"/>
          <w:lang w:val="en-US"/>
        </w:rPr>
      </w:pPr>
    </w:p>
    <w:p w14:paraId="1D25F308" w14:textId="77777777" w:rsidR="000272DD" w:rsidRPr="000272DD" w:rsidRDefault="000272DD" w:rsidP="000272DD">
      <w:pPr>
        <w:rPr>
          <w:rFonts w:ascii="Helvetica" w:hAnsi="Helvetica" w:cs="AppleSystemUIFont"/>
          <w:sz w:val="22"/>
          <w:szCs w:val="22"/>
          <w:lang w:val="en-US"/>
        </w:rPr>
      </w:pPr>
      <w:r w:rsidRPr="000272DD">
        <w:rPr>
          <w:rFonts w:ascii="Helvetica" w:hAnsi="Helvetica" w:cs="AppleSystemUIFont"/>
          <w:sz w:val="22"/>
          <w:szCs w:val="22"/>
          <w:lang w:val="en-US"/>
        </w:rPr>
        <w:t>Dutch applicants, who completed their education in the Netherlands are also exempted from the English language requirement.</w:t>
      </w:r>
    </w:p>
    <w:p w14:paraId="53E94C07" w14:textId="77777777" w:rsidR="000272DD" w:rsidRPr="000272DD" w:rsidRDefault="000272DD" w:rsidP="000272DD">
      <w:pPr>
        <w:rPr>
          <w:rFonts w:ascii="Helvetica" w:hAnsi="Helvetica" w:cs="AppleSystemUIFont"/>
          <w:sz w:val="22"/>
          <w:szCs w:val="22"/>
          <w:lang w:val="en-US"/>
        </w:rPr>
      </w:pPr>
    </w:p>
    <w:p w14:paraId="38168561" w14:textId="77777777" w:rsidR="000272DD" w:rsidRPr="000272DD" w:rsidRDefault="000272DD" w:rsidP="000272DD">
      <w:pPr>
        <w:rPr>
          <w:rFonts w:ascii="Helvetica" w:hAnsi="Helvetica" w:cs="AppleSystemUIFont"/>
          <w:sz w:val="22"/>
          <w:szCs w:val="22"/>
          <w:u w:val="single"/>
          <w:lang w:val="en-US"/>
        </w:rPr>
      </w:pPr>
      <w:r w:rsidRPr="000272DD">
        <w:rPr>
          <w:rFonts w:ascii="Helvetica" w:hAnsi="Helvetica" w:cs="AppleSystemUIFont"/>
          <w:sz w:val="22"/>
          <w:szCs w:val="22"/>
          <w:u w:val="single"/>
          <w:lang w:val="en-US"/>
        </w:rPr>
        <w:t xml:space="preserve">Who has to do a </w:t>
      </w:r>
      <w:proofErr w:type="gramStart"/>
      <w:r w:rsidRPr="000272DD">
        <w:rPr>
          <w:rFonts w:ascii="Helvetica" w:hAnsi="Helvetica" w:cs="AppleSystemUIFont"/>
          <w:sz w:val="22"/>
          <w:szCs w:val="22"/>
          <w:u w:val="single"/>
          <w:lang w:val="en-US"/>
        </w:rPr>
        <w:t>test</w:t>
      </w:r>
      <w:proofErr w:type="gramEnd"/>
    </w:p>
    <w:p w14:paraId="5307B619" w14:textId="77777777" w:rsidR="000272DD" w:rsidRPr="000272DD" w:rsidRDefault="000272DD" w:rsidP="000272DD">
      <w:pPr>
        <w:rPr>
          <w:rFonts w:ascii="Helvetica" w:hAnsi="Helvetica" w:cs="AppleSystemUIFont"/>
          <w:sz w:val="22"/>
          <w:szCs w:val="22"/>
          <w:lang w:val="en-US"/>
        </w:rPr>
      </w:pPr>
    </w:p>
    <w:p w14:paraId="69E1D172" w14:textId="77777777" w:rsidR="000272DD" w:rsidRPr="000272DD" w:rsidRDefault="000272DD" w:rsidP="000272DD">
      <w:pPr>
        <w:rPr>
          <w:rFonts w:ascii="Helvetica" w:hAnsi="Helvetica" w:cs="AppleSystemUIFont"/>
          <w:sz w:val="22"/>
          <w:szCs w:val="22"/>
          <w:lang w:val="en-US"/>
        </w:rPr>
      </w:pPr>
      <w:r w:rsidRPr="000272DD">
        <w:rPr>
          <w:rFonts w:ascii="Helvetica" w:hAnsi="Helvetica" w:cs="AppleSystemUIFont"/>
          <w:sz w:val="22"/>
          <w:szCs w:val="22"/>
          <w:lang w:val="en-US"/>
        </w:rPr>
        <w:t>Applicants who completed their preparatory education in a country other than the countries described above will be required to meet the English language requirement.</w:t>
      </w:r>
    </w:p>
    <w:p w14:paraId="172CDFA1" w14:textId="77777777" w:rsidR="000272DD" w:rsidRPr="000272DD" w:rsidRDefault="000272DD" w:rsidP="000272DD">
      <w:pPr>
        <w:rPr>
          <w:rFonts w:ascii="Helvetica" w:hAnsi="Helvetica" w:cs="AppleSystemUIFont"/>
          <w:sz w:val="22"/>
          <w:szCs w:val="22"/>
          <w:lang w:val="en-US"/>
        </w:rPr>
      </w:pPr>
    </w:p>
    <w:p w14:paraId="2F8BD577" w14:textId="77777777" w:rsidR="000272DD" w:rsidRPr="000272DD" w:rsidRDefault="000272DD" w:rsidP="000272DD">
      <w:pPr>
        <w:rPr>
          <w:rFonts w:ascii="Helvetica" w:hAnsi="Helvetica" w:cs="AppleSystemUIFont"/>
          <w:sz w:val="22"/>
          <w:szCs w:val="22"/>
          <w:u w:val="single"/>
          <w:lang w:val="en-US"/>
        </w:rPr>
      </w:pPr>
      <w:r w:rsidRPr="000272DD">
        <w:rPr>
          <w:rFonts w:ascii="Helvetica" w:hAnsi="Helvetica" w:cs="AppleSystemUIFont"/>
          <w:sz w:val="22"/>
          <w:szCs w:val="22"/>
          <w:u w:val="single"/>
          <w:lang w:val="en-US"/>
        </w:rPr>
        <w:t xml:space="preserve">Which tests can be </w:t>
      </w:r>
      <w:proofErr w:type="gramStart"/>
      <w:r w:rsidRPr="000272DD">
        <w:rPr>
          <w:rFonts w:ascii="Helvetica" w:hAnsi="Helvetica" w:cs="AppleSystemUIFont"/>
          <w:sz w:val="22"/>
          <w:szCs w:val="22"/>
          <w:u w:val="single"/>
          <w:lang w:val="en-US"/>
        </w:rPr>
        <w:t>done</w:t>
      </w:r>
      <w:proofErr w:type="gramEnd"/>
    </w:p>
    <w:p w14:paraId="228915FE" w14:textId="77777777" w:rsidR="000272DD" w:rsidRPr="000272DD" w:rsidRDefault="000272DD" w:rsidP="000272DD">
      <w:pPr>
        <w:rPr>
          <w:rFonts w:ascii="Helvetica" w:hAnsi="Helvetica" w:cs="AppleSystemUIFont"/>
          <w:sz w:val="22"/>
          <w:szCs w:val="22"/>
          <w:lang w:val="en-US"/>
        </w:rPr>
      </w:pPr>
    </w:p>
    <w:p w14:paraId="001D6A00" w14:textId="77777777" w:rsidR="000272DD" w:rsidRPr="000272DD" w:rsidRDefault="000272DD" w:rsidP="000272DD">
      <w:pPr>
        <w:rPr>
          <w:rFonts w:ascii="Helvetica" w:hAnsi="Helvetica" w:cs="AppleSystemUIFont"/>
          <w:sz w:val="22"/>
          <w:szCs w:val="22"/>
          <w:lang w:val="en-US"/>
        </w:rPr>
      </w:pPr>
      <w:r w:rsidRPr="000272DD">
        <w:rPr>
          <w:rFonts w:ascii="Helvetica" w:hAnsi="Helvetica" w:cs="AppleSystemUIFont"/>
          <w:sz w:val="22"/>
          <w:szCs w:val="22"/>
          <w:lang w:val="en-US"/>
        </w:rPr>
        <w:t>To do so, these applicants are required to take one of the following English language tests and the positive results should be in the application: </w:t>
      </w:r>
    </w:p>
    <w:p w14:paraId="2F4A8CFE" w14:textId="5544D342" w:rsidR="00CF7FA7" w:rsidRPr="00CF7FA7" w:rsidRDefault="00CF7FA7" w:rsidP="00CF7FA7">
      <w:pPr>
        <w:pStyle w:val="Lijstalinea"/>
        <w:numPr>
          <w:ilvl w:val="0"/>
          <w:numId w:val="3"/>
        </w:numPr>
        <w:rPr>
          <w:rFonts w:ascii="Helvetica" w:hAnsi="Helvetica" w:cs="AppleSystemUIFont"/>
          <w:sz w:val="22"/>
          <w:szCs w:val="22"/>
          <w:lang w:val="en-US"/>
        </w:rPr>
      </w:pPr>
      <w:r w:rsidRPr="00CF7FA7">
        <w:rPr>
          <w:rFonts w:ascii="Helvetica" w:hAnsi="Helvetica" w:cs="AppleSystemUIFont"/>
          <w:sz w:val="22"/>
          <w:szCs w:val="22"/>
          <w:lang w:val="en-US"/>
        </w:rPr>
        <w:t>IELTS academic: 6.0</w:t>
      </w:r>
    </w:p>
    <w:p w14:paraId="5A0FABA9" w14:textId="08740347" w:rsidR="00CF7FA7" w:rsidRPr="00CF7FA7" w:rsidRDefault="00CF7FA7" w:rsidP="00CF7FA7">
      <w:pPr>
        <w:pStyle w:val="Lijstalinea"/>
        <w:numPr>
          <w:ilvl w:val="0"/>
          <w:numId w:val="3"/>
        </w:numPr>
        <w:rPr>
          <w:rFonts w:ascii="Helvetica" w:hAnsi="Helvetica" w:cs="AppleSystemUIFont"/>
          <w:sz w:val="22"/>
          <w:szCs w:val="22"/>
          <w:lang w:val="en-US"/>
        </w:rPr>
      </w:pPr>
      <w:r w:rsidRPr="00CF7FA7">
        <w:rPr>
          <w:rFonts w:ascii="Helvetica" w:hAnsi="Helvetica" w:cs="AppleSystemUIFont"/>
          <w:sz w:val="22"/>
          <w:szCs w:val="22"/>
          <w:lang w:val="en-US"/>
        </w:rPr>
        <w:t xml:space="preserve">TOEFL </w:t>
      </w:r>
      <w:proofErr w:type="spellStart"/>
      <w:r w:rsidRPr="00CF7FA7">
        <w:rPr>
          <w:rFonts w:ascii="Helvetica" w:hAnsi="Helvetica" w:cs="AppleSystemUIFont"/>
          <w:sz w:val="22"/>
          <w:szCs w:val="22"/>
          <w:lang w:val="en-US"/>
        </w:rPr>
        <w:t>iBT</w:t>
      </w:r>
      <w:proofErr w:type="spellEnd"/>
      <w:r w:rsidRPr="00CF7FA7">
        <w:rPr>
          <w:rFonts w:ascii="Helvetica" w:hAnsi="Helvetica" w:cs="AppleSystemUIFont"/>
          <w:sz w:val="22"/>
          <w:szCs w:val="22"/>
          <w:lang w:val="en-US"/>
        </w:rPr>
        <w:t>: 80</w:t>
      </w:r>
    </w:p>
    <w:p w14:paraId="165DF47E" w14:textId="0BF9BA35" w:rsidR="00CF7FA7" w:rsidRPr="00CF7FA7" w:rsidRDefault="00CF7FA7" w:rsidP="00CF7FA7">
      <w:pPr>
        <w:pStyle w:val="Lijstalinea"/>
        <w:numPr>
          <w:ilvl w:val="0"/>
          <w:numId w:val="3"/>
        </w:numPr>
        <w:rPr>
          <w:rFonts w:ascii="Helvetica" w:hAnsi="Helvetica" w:cs="AppleSystemUIFont"/>
          <w:sz w:val="22"/>
          <w:szCs w:val="22"/>
          <w:lang w:val="en-US"/>
        </w:rPr>
      </w:pPr>
      <w:r w:rsidRPr="00CF7FA7">
        <w:rPr>
          <w:rFonts w:ascii="Helvetica" w:hAnsi="Helvetica" w:cs="AppleSystemUIFont"/>
          <w:sz w:val="22"/>
          <w:szCs w:val="22"/>
          <w:lang w:val="en-US"/>
        </w:rPr>
        <w:t>Cambridge: 169</w:t>
      </w:r>
    </w:p>
    <w:p w14:paraId="159D885B" w14:textId="77777777" w:rsidR="00CF7FA7" w:rsidRDefault="00CF7FA7" w:rsidP="00CF7FA7">
      <w:pPr>
        <w:rPr>
          <w:rFonts w:ascii="Helvetica" w:hAnsi="Helvetica" w:cs="AppleSystemUIFont"/>
          <w:sz w:val="22"/>
          <w:szCs w:val="22"/>
          <w:lang w:val="en-US"/>
        </w:rPr>
      </w:pPr>
    </w:p>
    <w:p w14:paraId="1EB2DCA2" w14:textId="6ABA6DC5" w:rsidR="00CF7FA7" w:rsidRPr="00CF7FA7" w:rsidRDefault="00CF7FA7" w:rsidP="000272DD">
      <w:pPr>
        <w:rPr>
          <w:rFonts w:ascii="Helvetica" w:hAnsi="Helvetica" w:cs="AppleSystemUIFont"/>
          <w:i/>
          <w:iCs/>
          <w:sz w:val="22"/>
          <w:szCs w:val="22"/>
          <w:lang w:val="en-US"/>
        </w:rPr>
      </w:pPr>
      <w:r w:rsidRPr="00CF7FA7">
        <w:rPr>
          <w:rFonts w:ascii="Helvetica" w:hAnsi="Helvetica" w:cs="AppleSystemUIFont"/>
          <w:i/>
          <w:iCs/>
          <w:sz w:val="22"/>
          <w:szCs w:val="22"/>
          <w:lang w:val="en-US"/>
        </w:rPr>
        <w:t xml:space="preserve">Please note that the TOEFL Home edition is not accepted. We only accept the following tests that are taken at the test </w:t>
      </w:r>
      <w:proofErr w:type="spellStart"/>
      <w:r w:rsidRPr="00CF7FA7">
        <w:rPr>
          <w:rFonts w:ascii="Helvetica" w:hAnsi="Helvetica" w:cs="AppleSystemUIFont"/>
          <w:i/>
          <w:iCs/>
          <w:sz w:val="22"/>
          <w:szCs w:val="22"/>
          <w:lang w:val="en-US"/>
        </w:rPr>
        <w:t>centre</w:t>
      </w:r>
      <w:proofErr w:type="spellEnd"/>
      <w:r w:rsidRPr="00CF7FA7">
        <w:rPr>
          <w:rFonts w:ascii="Helvetica" w:hAnsi="Helvetica" w:cs="AppleSystemUIFont"/>
          <w:i/>
          <w:iCs/>
          <w:sz w:val="22"/>
          <w:szCs w:val="22"/>
          <w:lang w:val="en-US"/>
        </w:rPr>
        <w:t xml:space="preserve"> of the English language test provider (any version of online tests is not accepted).</w:t>
      </w:r>
    </w:p>
    <w:p w14:paraId="5CC55E47" w14:textId="77777777" w:rsidR="000272DD" w:rsidRPr="000272DD" w:rsidRDefault="000272DD" w:rsidP="000272DD">
      <w:pPr>
        <w:rPr>
          <w:rFonts w:ascii="Helvetica" w:hAnsi="Helvetica" w:cs="AppleSystemUIFont"/>
          <w:sz w:val="22"/>
          <w:szCs w:val="22"/>
          <w:lang w:val="en-US"/>
        </w:rPr>
      </w:pPr>
    </w:p>
    <w:p w14:paraId="1ABEC2F4" w14:textId="77777777" w:rsidR="000272DD" w:rsidRPr="000272DD" w:rsidRDefault="000272DD" w:rsidP="000272DD">
      <w:pPr>
        <w:rPr>
          <w:rFonts w:ascii="Helvetica" w:hAnsi="Helvetica" w:cs="AppleSystemUIFont"/>
          <w:sz w:val="22"/>
          <w:szCs w:val="22"/>
          <w:lang w:val="en-US"/>
        </w:rPr>
      </w:pPr>
      <w:r w:rsidRPr="000272DD">
        <w:rPr>
          <w:rFonts w:ascii="Helvetica" w:hAnsi="Helvetica" w:cs="AppleSystemUIFont"/>
          <w:sz w:val="22"/>
          <w:szCs w:val="22"/>
          <w:lang w:val="en-US"/>
        </w:rPr>
        <w:t xml:space="preserve">Applicants </w:t>
      </w:r>
      <w:proofErr w:type="gramStart"/>
      <w:r w:rsidRPr="000272DD">
        <w:rPr>
          <w:rFonts w:ascii="Helvetica" w:hAnsi="Helvetica" w:cs="AppleSystemUIFont"/>
          <w:sz w:val="22"/>
          <w:szCs w:val="22"/>
          <w:lang w:val="en-US"/>
        </w:rPr>
        <w:t>have to</w:t>
      </w:r>
      <w:proofErr w:type="gramEnd"/>
      <w:r w:rsidRPr="000272DD">
        <w:rPr>
          <w:rFonts w:ascii="Helvetica" w:hAnsi="Helvetica" w:cs="AppleSystemUIFont"/>
          <w:sz w:val="22"/>
          <w:szCs w:val="22"/>
          <w:lang w:val="en-US"/>
        </w:rPr>
        <w:t xml:space="preserve"> arrange and pay for the test themselves. They must ensure that their test results are submitted to the Rotterdam University’s Student Service Centre (SSC) and are uploaded in our online application tool before the final deadlines. </w:t>
      </w:r>
    </w:p>
    <w:p w14:paraId="2349D978" w14:textId="77777777" w:rsidR="000272DD" w:rsidRPr="000272DD" w:rsidRDefault="000272DD" w:rsidP="000272DD">
      <w:pPr>
        <w:rPr>
          <w:rFonts w:ascii="Helvetica" w:hAnsi="Helvetica" w:cs="AppleSystemUIFont"/>
          <w:sz w:val="22"/>
          <w:szCs w:val="22"/>
          <w:lang w:val="en-US"/>
        </w:rPr>
      </w:pPr>
    </w:p>
    <w:p w14:paraId="6328875D" w14:textId="1A3D3BB3" w:rsidR="000272DD" w:rsidRPr="000272DD" w:rsidRDefault="000272DD" w:rsidP="000272DD">
      <w:pPr>
        <w:rPr>
          <w:rFonts w:ascii="Helvetica" w:hAnsi="Helvetica" w:cs="AppleSystemUIFont"/>
          <w:sz w:val="22"/>
          <w:szCs w:val="22"/>
          <w:lang w:val="en-US"/>
        </w:rPr>
      </w:pPr>
      <w:r w:rsidRPr="000272DD">
        <w:rPr>
          <w:rFonts w:ascii="Helvetica" w:hAnsi="Helvetica" w:cs="AppleSystemUIFont"/>
          <w:sz w:val="22"/>
          <w:szCs w:val="22"/>
          <w:lang w:val="en-US"/>
        </w:rPr>
        <w:t xml:space="preserve">Please </w:t>
      </w:r>
      <w:proofErr w:type="gramStart"/>
      <w:r w:rsidRPr="000272DD">
        <w:rPr>
          <w:rFonts w:ascii="Helvetica" w:hAnsi="Helvetica" w:cs="AppleSystemUIFont"/>
          <w:sz w:val="22"/>
          <w:szCs w:val="22"/>
          <w:lang w:val="en-US"/>
        </w:rPr>
        <w:t>note:</w:t>
      </w:r>
      <w:proofErr w:type="gramEnd"/>
      <w:r w:rsidRPr="000272DD">
        <w:rPr>
          <w:rFonts w:ascii="Helvetica" w:hAnsi="Helvetica" w:cs="AppleSystemUIFont"/>
          <w:sz w:val="22"/>
          <w:szCs w:val="22"/>
          <w:lang w:val="en-US"/>
        </w:rPr>
        <w:t xml:space="preserve"> </w:t>
      </w:r>
      <w:r>
        <w:rPr>
          <w:rFonts w:ascii="Helvetica" w:hAnsi="Helvetica" w:cs="AppleSystemUIFont"/>
          <w:sz w:val="22"/>
          <w:szCs w:val="22"/>
          <w:lang w:val="en-US"/>
        </w:rPr>
        <w:t>a</w:t>
      </w:r>
      <w:r w:rsidRPr="000272DD">
        <w:rPr>
          <w:rFonts w:ascii="Helvetica" w:hAnsi="Helvetica" w:cs="AppleSystemUIFont"/>
          <w:sz w:val="22"/>
          <w:szCs w:val="22"/>
          <w:lang w:val="en-US"/>
        </w:rPr>
        <w:t>rranging one of these English language tests can take up to several months. We strongly advise our students to book and take the test as early as possible.</w:t>
      </w:r>
    </w:p>
    <w:p w14:paraId="24DDF286" w14:textId="77777777" w:rsidR="000272DD" w:rsidRPr="000272DD" w:rsidRDefault="000272DD" w:rsidP="000272DD">
      <w:pPr>
        <w:rPr>
          <w:rFonts w:ascii="Helvetica" w:hAnsi="Helvetica" w:cs="AppleSystemUIFont"/>
          <w:sz w:val="22"/>
          <w:szCs w:val="22"/>
          <w:lang w:val="en-US"/>
        </w:rPr>
      </w:pPr>
    </w:p>
    <w:p w14:paraId="71ADBC31" w14:textId="77777777" w:rsidR="000272DD" w:rsidRPr="000272DD" w:rsidRDefault="000272DD" w:rsidP="000272DD">
      <w:pPr>
        <w:rPr>
          <w:rFonts w:ascii="Helvetica" w:hAnsi="Helvetica" w:cs="AppleSystemUIFont"/>
          <w:sz w:val="22"/>
          <w:szCs w:val="22"/>
          <w:lang w:val="en-US"/>
        </w:rPr>
      </w:pPr>
      <w:r w:rsidRPr="000272DD">
        <w:rPr>
          <w:rFonts w:ascii="Helvetica" w:hAnsi="Helvetica" w:cs="AppleSystemUIFont"/>
          <w:sz w:val="22"/>
          <w:szCs w:val="22"/>
          <w:lang w:val="en-US"/>
        </w:rPr>
        <w:t>TOEFL and IELTS test scores are valid for two years.</w:t>
      </w:r>
    </w:p>
    <w:p w14:paraId="3119A8E0" w14:textId="77777777" w:rsidR="000272DD" w:rsidRPr="000272DD" w:rsidRDefault="000272DD" w:rsidP="000272DD">
      <w:pPr>
        <w:rPr>
          <w:rFonts w:ascii="Helvetica" w:hAnsi="Helvetica" w:cs="AppleSystemUIFont"/>
          <w:sz w:val="22"/>
          <w:szCs w:val="22"/>
          <w:lang w:val="en-US"/>
        </w:rPr>
      </w:pPr>
    </w:p>
    <w:p w14:paraId="407063A1" w14:textId="3A281460" w:rsidR="000272DD" w:rsidRDefault="000272DD" w:rsidP="000272DD">
      <w:pPr>
        <w:rPr>
          <w:rFonts w:ascii="Helvetica" w:hAnsi="Helvetica" w:cs="AppleSystemUIFont"/>
          <w:sz w:val="22"/>
          <w:szCs w:val="22"/>
          <w:u w:val="single"/>
          <w:lang w:val="en-US"/>
        </w:rPr>
      </w:pPr>
      <w:r w:rsidRPr="000272DD">
        <w:rPr>
          <w:rFonts w:ascii="Helvetica" w:hAnsi="Helvetica" w:cs="AppleSystemUIFont"/>
          <w:sz w:val="22"/>
          <w:szCs w:val="22"/>
          <w:u w:val="single"/>
          <w:lang w:val="en-US"/>
        </w:rPr>
        <w:t>Institutional code for TOEFL and IELTS</w:t>
      </w:r>
    </w:p>
    <w:p w14:paraId="2EA27241" w14:textId="77777777" w:rsidR="000272DD" w:rsidRPr="000272DD" w:rsidRDefault="000272DD" w:rsidP="000272DD">
      <w:pPr>
        <w:rPr>
          <w:rFonts w:ascii="Helvetica" w:hAnsi="Helvetica" w:cs="AppleSystemUIFont"/>
          <w:sz w:val="22"/>
          <w:szCs w:val="22"/>
          <w:u w:val="single"/>
          <w:lang w:val="en-US"/>
        </w:rPr>
      </w:pPr>
    </w:p>
    <w:p w14:paraId="32AAF18E" w14:textId="77777777" w:rsidR="000272DD" w:rsidRPr="000272DD" w:rsidRDefault="000272DD" w:rsidP="000272DD">
      <w:pPr>
        <w:rPr>
          <w:rFonts w:ascii="Helvetica" w:hAnsi="Helvetica" w:cs="AppleSystemUIFont"/>
          <w:sz w:val="22"/>
          <w:szCs w:val="22"/>
          <w:lang w:val="en-US"/>
        </w:rPr>
      </w:pPr>
      <w:r w:rsidRPr="000272DD">
        <w:rPr>
          <w:rFonts w:ascii="Helvetica" w:eastAsia="MS Gothic" w:hAnsi="Helvetica" w:cs="MS Gothic"/>
          <w:sz w:val="22"/>
          <w:szCs w:val="22"/>
          <w:lang w:val="en-US"/>
        </w:rPr>
        <w:t> </w:t>
      </w:r>
      <w:r w:rsidRPr="000272DD">
        <w:rPr>
          <w:rFonts w:ascii="Helvetica" w:hAnsi="Helvetica" w:cs="AppleSystemUIFont"/>
          <w:sz w:val="22"/>
          <w:szCs w:val="22"/>
          <w:lang w:val="en-US"/>
        </w:rPr>
        <w:t xml:space="preserve">If the TOEFL or IELTS </w:t>
      </w:r>
      <w:proofErr w:type="spellStart"/>
      <w:r w:rsidRPr="000272DD">
        <w:rPr>
          <w:rFonts w:ascii="Helvetica" w:hAnsi="Helvetica" w:cs="AppleSystemUIFont"/>
          <w:sz w:val="22"/>
          <w:szCs w:val="22"/>
          <w:lang w:val="en-US"/>
        </w:rPr>
        <w:t>organisations</w:t>
      </w:r>
      <w:proofErr w:type="spellEnd"/>
      <w:r w:rsidRPr="000272DD">
        <w:rPr>
          <w:rFonts w:ascii="Helvetica" w:hAnsi="Helvetica" w:cs="AppleSystemUIFont"/>
          <w:sz w:val="22"/>
          <w:szCs w:val="22"/>
          <w:lang w:val="en-US"/>
        </w:rPr>
        <w:t xml:space="preserve"> request an institutional code from you, please use the code of Rotterdam University:</w:t>
      </w:r>
    </w:p>
    <w:p w14:paraId="630194CC" w14:textId="77777777" w:rsidR="000272DD" w:rsidRPr="000272DD" w:rsidRDefault="000272DD" w:rsidP="000272DD">
      <w:pPr>
        <w:rPr>
          <w:rFonts w:ascii="Helvetica" w:hAnsi="Helvetica" w:cs="AppleSystemUIFont"/>
          <w:sz w:val="22"/>
          <w:szCs w:val="22"/>
          <w:lang w:val="en-US"/>
        </w:rPr>
      </w:pPr>
      <w:r w:rsidRPr="000272DD">
        <w:rPr>
          <w:rFonts w:ascii="Helvetica" w:hAnsi="Helvetica" w:cs="AppleSystemUIFont"/>
          <w:sz w:val="22"/>
          <w:szCs w:val="22"/>
          <w:lang w:val="en-US"/>
        </w:rPr>
        <w:t>* For TOEFL this is 7140</w:t>
      </w:r>
    </w:p>
    <w:p w14:paraId="4EB64980" w14:textId="77777777" w:rsidR="000272DD" w:rsidRPr="000272DD" w:rsidRDefault="000272DD" w:rsidP="000272DD">
      <w:pPr>
        <w:rPr>
          <w:rFonts w:ascii="Helvetica" w:hAnsi="Helvetica" w:cs="AppleSystemUIFont"/>
          <w:sz w:val="22"/>
          <w:szCs w:val="22"/>
          <w:lang w:val="en-US"/>
        </w:rPr>
      </w:pPr>
      <w:r w:rsidRPr="000272DD">
        <w:rPr>
          <w:rFonts w:ascii="Helvetica" w:hAnsi="Helvetica" w:cs="AppleSystemUIFont"/>
          <w:sz w:val="22"/>
          <w:szCs w:val="22"/>
          <w:lang w:val="en-US"/>
        </w:rPr>
        <w:t>* For IELTS this is 7045</w:t>
      </w:r>
    </w:p>
    <w:p w14:paraId="0D5EA663" w14:textId="77777777" w:rsidR="000272DD" w:rsidRPr="000272DD" w:rsidRDefault="000272DD" w:rsidP="000272DD">
      <w:pPr>
        <w:rPr>
          <w:rFonts w:ascii="Helvetica" w:hAnsi="Helvetica" w:cs="AppleSystemUIFont"/>
          <w:sz w:val="22"/>
          <w:szCs w:val="22"/>
          <w:lang w:val="en-US"/>
        </w:rPr>
      </w:pPr>
    </w:p>
    <w:p w14:paraId="0321D87E" w14:textId="77777777" w:rsidR="000272DD" w:rsidRPr="000272DD" w:rsidRDefault="000272DD" w:rsidP="000272DD">
      <w:pPr>
        <w:rPr>
          <w:rFonts w:ascii="Helvetica" w:hAnsi="Helvetica" w:cs="AppleSystemUIFont"/>
          <w:sz w:val="22"/>
          <w:szCs w:val="22"/>
          <w:u w:val="single"/>
          <w:lang w:val="en-US"/>
        </w:rPr>
      </w:pPr>
      <w:r w:rsidRPr="000272DD">
        <w:rPr>
          <w:rFonts w:ascii="Helvetica" w:hAnsi="Helvetica" w:cs="AppleSystemUIFont"/>
          <w:sz w:val="22"/>
          <w:szCs w:val="22"/>
          <w:u w:val="single"/>
          <w:lang w:val="en-US"/>
        </w:rPr>
        <w:t>Extra information</w:t>
      </w:r>
    </w:p>
    <w:p w14:paraId="447B19EA" w14:textId="77777777" w:rsidR="000272DD" w:rsidRPr="000272DD" w:rsidRDefault="000272DD" w:rsidP="000272DD">
      <w:pPr>
        <w:rPr>
          <w:rFonts w:ascii="Helvetica" w:hAnsi="Helvetica" w:cs="AppleSystemUIFont"/>
          <w:sz w:val="22"/>
          <w:szCs w:val="22"/>
          <w:lang w:val="en-US"/>
        </w:rPr>
      </w:pPr>
    </w:p>
    <w:p w14:paraId="2D92D013" w14:textId="419DEC11" w:rsidR="00F64BE0" w:rsidRPr="000272DD" w:rsidRDefault="000272DD" w:rsidP="000272DD">
      <w:pPr>
        <w:rPr>
          <w:rFonts w:ascii="Helvetica" w:hAnsi="Helvetica"/>
          <w:sz w:val="22"/>
          <w:szCs w:val="22"/>
          <w:lang w:val="en-US"/>
        </w:rPr>
      </w:pPr>
      <w:r w:rsidRPr="000272DD">
        <w:rPr>
          <w:rFonts w:ascii="Helvetica" w:hAnsi="Helvetica" w:cs="AppleSystemUIFont"/>
          <w:sz w:val="22"/>
          <w:szCs w:val="22"/>
          <w:lang w:val="en-US"/>
        </w:rPr>
        <w:t xml:space="preserve">If you’ve got any doubts about this, please contact us at </w:t>
      </w:r>
      <w:r w:rsidRPr="000272DD">
        <w:rPr>
          <w:rFonts w:ascii="Helvetica" w:hAnsi="Helvetica" w:cs="AppleSystemUIFont"/>
          <w:sz w:val="22"/>
          <w:szCs w:val="22"/>
          <w:highlight w:val="yellow"/>
          <w:lang w:val="en-US"/>
        </w:rPr>
        <w:t>wdka.masterdesign@hr.nl</w:t>
      </w:r>
    </w:p>
    <w:sectPr w:rsidR="00F64BE0" w:rsidRPr="000272DD" w:rsidSect="003353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FB4F87"/>
    <w:multiLevelType w:val="hybridMultilevel"/>
    <w:tmpl w:val="711809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34262437">
    <w:abstractNumId w:val="0"/>
  </w:num>
  <w:num w:numId="2" w16cid:durableId="1868063838">
    <w:abstractNumId w:val="1"/>
  </w:num>
  <w:num w:numId="3" w16cid:durableId="1550805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DD"/>
    <w:rsid w:val="000272DD"/>
    <w:rsid w:val="00174DB7"/>
    <w:rsid w:val="00335356"/>
    <w:rsid w:val="00444CC8"/>
    <w:rsid w:val="00C83603"/>
    <w:rsid w:val="00C93836"/>
    <w:rsid w:val="00CF7FA7"/>
    <w:rsid w:val="00EE5A1D"/>
    <w:rsid w:val="00F64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778A2E2"/>
  <w15:chartTrackingRefBased/>
  <w15:docId w15:val="{421E2AD2-66A0-6141-9797-0E7690B2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836"/>
    <w:rPr>
      <w:rFonts w:ascii="Gill Sans" w:hAnsi="Gill San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1691</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 H.G. (Hanneke)</dc:creator>
  <cp:keywords/>
  <dc:description/>
  <cp:lastModifiedBy>Brier, H.G. (Hanneke)</cp:lastModifiedBy>
  <cp:revision>2</cp:revision>
  <dcterms:created xsi:type="dcterms:W3CDTF">2024-01-12T12:37:00Z</dcterms:created>
  <dcterms:modified xsi:type="dcterms:W3CDTF">2024-01-12T12:37:00Z</dcterms:modified>
</cp:coreProperties>
</file>